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F0E7" w14:textId="77777777" w:rsidR="008A0DC4" w:rsidRPr="00046F91" w:rsidRDefault="008A0DC4" w:rsidP="008A0D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Graduate Council Policy Committee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2C7D47" w14:textId="77777777" w:rsidR="008A0DC4" w:rsidRPr="00046F91" w:rsidRDefault="008A0DC4" w:rsidP="008A0D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CEB87B" w14:textId="4E079B42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March 27,</w:t>
      </w: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87F630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FC6F6B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4B4FDC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438BA8" w14:textId="37B18D24" w:rsidR="008A0DC4" w:rsidRPr="006A6B72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6A6B72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Pr="006A6B7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Annette Bourgault (CON), Ghaith Ribadi (CGS), Jeong-Yeol Park (RCHM), Laurie Neely (CHPS), </w:t>
      </w:r>
      <w:r w:rsidRPr="006A6B72">
        <w:rPr>
          <w:rFonts w:asciiTheme="minorHAnsi" w:hAnsiTheme="minorHAnsi" w:cstheme="minorHAnsi"/>
          <w:sz w:val="22"/>
          <w:szCs w:val="22"/>
        </w:rPr>
        <w:t>Roy Herve (COM), Sarah Norris (UL), Uluc Aysun</w:t>
      </w:r>
      <w:r w:rsidR="00800920">
        <w:rPr>
          <w:rFonts w:asciiTheme="minorHAnsi" w:hAnsiTheme="minorHAnsi" w:cstheme="minorHAnsi"/>
          <w:sz w:val="22"/>
          <w:szCs w:val="22"/>
        </w:rPr>
        <w:t xml:space="preserve"> (COG)</w:t>
      </w:r>
      <w:r w:rsidRPr="006A6B72">
        <w:rPr>
          <w:rFonts w:asciiTheme="minorHAnsi" w:hAnsiTheme="minorHAnsi" w:cstheme="minorHAnsi"/>
          <w:sz w:val="22"/>
          <w:szCs w:val="22"/>
        </w:rPr>
        <w:t xml:space="preserve">, 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Zhisheng Shuai (COS),  </w:t>
      </w:r>
    </w:p>
    <w:p w14:paraId="7E5172AF" w14:textId="77777777" w:rsidR="008A0DC4" w:rsidRPr="006A6B72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6A6B7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A9AECB" w14:textId="7CA4528A" w:rsidR="008A0DC4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A6B7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6A6B72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  <w:t xml:space="preserve">Ali Gordon, (CECS), </w:t>
      </w:r>
      <w:r w:rsidRPr="006A6B72">
        <w:rPr>
          <w:rStyle w:val="normaltextrun"/>
          <w:rFonts w:ascii="Calibri" w:hAnsi="Calibri" w:cs="Calibri"/>
          <w:sz w:val="22"/>
          <w:szCs w:val="22"/>
        </w:rPr>
        <w:t>Andrea Withington (CCIE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7E63C5"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Anastasia Salter</w:t>
      </w:r>
      <w:r w:rsidR="006A6B72"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(CECS)</w:t>
      </w:r>
      <w:r w:rsidR="007E63C5"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Barbara Fritzsche (CGS), Brandy Pieper (CGS), Elizabeth Klonoff (CGS), </w:t>
      </w:r>
      <w:r w:rsidRPr="006A6B72">
        <w:rPr>
          <w:rStyle w:val="normaltextrun"/>
          <w:rFonts w:ascii="Calibri" w:hAnsi="Calibri" w:cs="Calibri"/>
          <w:sz w:val="22"/>
          <w:szCs w:val="22"/>
        </w:rPr>
        <w:t>Jihe Zhao (COM),</w:t>
      </w:r>
      <w:r w:rsidRPr="006A6B72">
        <w:rPr>
          <w:rStyle w:val="eop"/>
          <w:rFonts w:ascii="Calibri" w:hAnsi="Calibri" w:cs="Calibri"/>
          <w:sz w:val="22"/>
          <w:szCs w:val="22"/>
        </w:rPr>
        <w:t> 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Jennifer Parham (CGS), Joel Cramer (CHPS</w:t>
      </w:r>
      <w:r w:rsidR="006A6B72"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Nathalia Bauer (CGS), </w:t>
      </w:r>
      <w:r w:rsidR="007E63C5"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Natasha Stubbs (</w:t>
      </w:r>
      <w:r w:rsidR="00E8795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CGS</w:t>
      </w:r>
      <w:r w:rsidR="007E63C5"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4B54F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7E63C5"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 LiKamWa (CREOL), Ronnie Zimmerman (CCIE), Steve Heglund (CON), Steve Kuebler</w:t>
      </w:r>
    </w:p>
    <w:p w14:paraId="29A3681B" w14:textId="77777777" w:rsidR="008A0DC4" w:rsidRPr="00046F91" w:rsidRDefault="008A0DC4" w:rsidP="008A0DC4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CDD9CC9" w14:textId="77777777" w:rsidR="008A0DC4" w:rsidRPr="00457F92" w:rsidRDefault="008A0DC4" w:rsidP="008A0DC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CD4C813" w14:textId="77777777" w:rsidR="008A0DC4" w:rsidRDefault="008A0DC4" w:rsidP="008A0D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A0C60E2" w14:textId="77777777" w:rsidR="008A0DC4" w:rsidRPr="00046F91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order.</w:t>
      </w:r>
    </w:p>
    <w:p w14:paraId="77EDB216" w14:textId="77777777" w:rsidR="008A0DC4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B5184F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1 </w:t>
      </w: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by committee chair, </w:t>
      </w:r>
      <w:r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74D5FD16" w14:textId="77777777" w:rsidR="008A0DC4" w:rsidRPr="00046F91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quorum was established.</w:t>
      </w:r>
    </w:p>
    <w:p w14:paraId="505B2203" w14:textId="77777777" w:rsidR="008A0DC4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34B204" w14:textId="77777777" w:rsidR="008A0DC4" w:rsidRPr="00046F91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79E36FF" w14:textId="76AC4AC8" w:rsidR="008A0DC4" w:rsidRPr="00046F91" w:rsidRDefault="008A0DC4" w:rsidP="008A0DC4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March 13, 2024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7BB08B8E" w14:textId="77777777" w:rsidR="008A0DC4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C93776" w14:textId="77777777" w:rsidR="008A0DC4" w:rsidRPr="00261A53" w:rsidRDefault="008A0DC4" w:rsidP="006A6B72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861891A" w14:textId="29A45314" w:rsidR="008A0DC4" w:rsidRPr="00E35C29" w:rsidRDefault="008A0DC4" w:rsidP="008A0DC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5C29">
        <w:rPr>
          <w:rStyle w:val="normaltextrun"/>
          <w:rFonts w:ascii="Calibri" w:hAnsi="Calibri" w:cs="Calibri"/>
          <w:sz w:val="22"/>
          <w:szCs w:val="22"/>
        </w:rPr>
        <w:t>Embargo – Nathalia Bauer</w:t>
      </w:r>
    </w:p>
    <w:p w14:paraId="60D5961E" w14:textId="4B2D7312" w:rsidR="008A0DC4" w:rsidRPr="007E6EA5" w:rsidRDefault="008A0DC4" w:rsidP="008A0DC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Motion-approved policy changes </w:t>
      </w:r>
    </w:p>
    <w:p w14:paraId="7CECD769" w14:textId="77777777" w:rsidR="008A0DC4" w:rsidRPr="00E35C29" w:rsidRDefault="008A0DC4" w:rsidP="008A0DC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Academic Integrity Training –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E35C2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Nathalia Bauer</w:t>
      </w:r>
    </w:p>
    <w:p w14:paraId="0ECF695D" w14:textId="0C9CDFA3" w:rsidR="008A0DC4" w:rsidRDefault="008A0DC4" w:rsidP="008A0DC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Motion approved policy </w:t>
      </w:r>
      <w:r w:rsidR="006A6B72">
        <w:rPr>
          <w:rStyle w:val="normaltextrun"/>
          <w:rFonts w:ascii="Calibri" w:hAnsi="Calibri" w:cs="Calibri"/>
          <w:sz w:val="22"/>
          <w:szCs w:val="22"/>
        </w:rPr>
        <w:t>changes approved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go forward</w:t>
      </w:r>
    </w:p>
    <w:p w14:paraId="2D331A27" w14:textId="7C5224EA" w:rsidR="008A0DC4" w:rsidRDefault="008A0DC4" w:rsidP="008A0DC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Hlk162429896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Late Add – Barbara Fritzsche</w:t>
      </w:r>
    </w:p>
    <w:p w14:paraId="374721EF" w14:textId="3EEDA1BF" w:rsidR="00AE08D3" w:rsidRDefault="00AE08D3" w:rsidP="00AE08D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Review document</w:t>
      </w:r>
    </w:p>
    <w:p w14:paraId="12D15115" w14:textId="70C1CA0B" w:rsidR="008A0DC4" w:rsidRPr="00E35C29" w:rsidRDefault="008A0DC4" w:rsidP="00AE08D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Pr="00E35C29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Barbara Fritzsche</w:t>
      </w:r>
      <w:r w:rsidR="00AE08D3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609C6FD" w14:textId="793C22CA" w:rsidR="008A0DC4" w:rsidRDefault="008A0DC4" w:rsidP="00AE08D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document </w:t>
      </w:r>
    </w:p>
    <w:bookmarkEnd w:id="0"/>
    <w:p w14:paraId="0023A637" w14:textId="7A884357" w:rsidR="008A0DC4" w:rsidRPr="00EF5F23" w:rsidRDefault="008A0DC4" w:rsidP="006A6B72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</w:rPr>
      </w:pPr>
      <w:r w:rsidRPr="5C1CCE5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New Busine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 w:rsidRPr="5C1CCE5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</w:p>
    <w:p w14:paraId="72AC3856" w14:textId="77777777" w:rsidR="008A0DC4" w:rsidRPr="008A0DC4" w:rsidRDefault="008A0DC4" w:rsidP="008A0DC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5C1CCE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University Admissions Standards Policy Update – Brandy Pieper</w:t>
      </w:r>
    </w:p>
    <w:p w14:paraId="53FA2976" w14:textId="1CE6CB00" w:rsidR="008A0DC4" w:rsidRPr="00EF5F23" w:rsidRDefault="008A0DC4" w:rsidP="00AE08D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Motion approved for changes</w:t>
      </w:r>
      <w:r w:rsidR="00AE08D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190A3226" w14:textId="77777777" w:rsidR="008A0DC4" w:rsidRDefault="008A0DC4" w:rsidP="008A0D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28807B9C" w14:textId="2AFF23B9" w:rsidR="008A0DC4" w:rsidRPr="00EF5F23" w:rsidRDefault="008A0DC4" w:rsidP="008A0D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412C505" w14:textId="3CA765AC" w:rsidR="008A0DC4" w:rsidRDefault="008A0DC4" w:rsidP="008A0DC4">
      <w:pPr>
        <w:pStyle w:val="paragraph"/>
        <w:spacing w:before="0" w:beforeAutospacing="0" w:after="0" w:afterAutospacing="0"/>
        <w:ind w:firstLine="720"/>
        <w:textAlignment w:val="baseline"/>
        <w:rPr>
          <w:rFonts w:cstheme="minorHAnsi"/>
          <w:sz w:val="20"/>
          <w:szCs w:val="20"/>
        </w:rPr>
      </w:pP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meeting was adjourned at 11:</w:t>
      </w:r>
      <w:r w:rsid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05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1D373E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3E0DEFE9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63885DA7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66FEC0B2" w14:textId="406C648E" w:rsidR="00B93D27" w:rsidRDefault="008A0DC4" w:rsidP="008A0DC4">
      <w:pPr>
        <w:rPr>
          <w:rStyle w:val="normaltextrun"/>
          <w:rFonts w:ascii="Calibri" w:hAnsi="Calibri" w:cs="Calibri"/>
        </w:rPr>
      </w:pPr>
      <w:r>
        <w:rPr>
          <w:rFonts w:cstheme="minorHAnsi"/>
          <w:sz w:val="20"/>
          <w:szCs w:val="20"/>
        </w:rPr>
        <w:t xml:space="preserve">          </w:t>
      </w:r>
    </w:p>
    <w:p w14:paraId="79DA1D7F" w14:textId="77777777" w:rsidR="008A0DC4" w:rsidRDefault="008A0DC4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8A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Q0gIkt5zBWB3" int2:id="UCtnIVg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DEA"/>
    <w:multiLevelType w:val="hybridMultilevel"/>
    <w:tmpl w:val="C98CB70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D0C16"/>
    <w:multiLevelType w:val="hybridMultilevel"/>
    <w:tmpl w:val="96ACD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534482"/>
    <w:multiLevelType w:val="hybridMultilevel"/>
    <w:tmpl w:val="E4F066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4BEF"/>
    <w:multiLevelType w:val="hybridMultilevel"/>
    <w:tmpl w:val="12E4243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511C8"/>
    <w:multiLevelType w:val="hybridMultilevel"/>
    <w:tmpl w:val="C98CB7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7"/>
  </w:num>
  <w:num w:numId="2" w16cid:durableId="1197891437">
    <w:abstractNumId w:val="5"/>
  </w:num>
  <w:num w:numId="3" w16cid:durableId="785999037">
    <w:abstractNumId w:val="10"/>
  </w:num>
  <w:num w:numId="4" w16cid:durableId="1816992266">
    <w:abstractNumId w:val="4"/>
  </w:num>
  <w:num w:numId="5" w16cid:durableId="1665938166">
    <w:abstractNumId w:val="6"/>
  </w:num>
  <w:num w:numId="6" w16cid:durableId="195512134">
    <w:abstractNumId w:val="9"/>
  </w:num>
  <w:num w:numId="7" w16cid:durableId="308441441">
    <w:abstractNumId w:val="8"/>
  </w:num>
  <w:num w:numId="8" w16cid:durableId="1161655280">
    <w:abstractNumId w:val="1"/>
  </w:num>
  <w:num w:numId="9" w16cid:durableId="1257253592">
    <w:abstractNumId w:val="0"/>
  </w:num>
  <w:num w:numId="10" w16cid:durableId="1017540138">
    <w:abstractNumId w:val="3"/>
  </w:num>
  <w:num w:numId="11" w16cid:durableId="8719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B3F9C"/>
    <w:rsid w:val="000B4041"/>
    <w:rsid w:val="000B512C"/>
    <w:rsid w:val="000D7F27"/>
    <w:rsid w:val="0013124E"/>
    <w:rsid w:val="00140D13"/>
    <w:rsid w:val="0015401B"/>
    <w:rsid w:val="001565F2"/>
    <w:rsid w:val="0016154E"/>
    <w:rsid w:val="00192AB0"/>
    <w:rsid w:val="00192DAD"/>
    <w:rsid w:val="001C6DE3"/>
    <w:rsid w:val="001F348F"/>
    <w:rsid w:val="002116E0"/>
    <w:rsid w:val="00261A53"/>
    <w:rsid w:val="002915B9"/>
    <w:rsid w:val="00299A7E"/>
    <w:rsid w:val="002C4F67"/>
    <w:rsid w:val="002E654F"/>
    <w:rsid w:val="0030157E"/>
    <w:rsid w:val="003046D1"/>
    <w:rsid w:val="00350FCF"/>
    <w:rsid w:val="00405D1F"/>
    <w:rsid w:val="004645A6"/>
    <w:rsid w:val="004712D6"/>
    <w:rsid w:val="00484855"/>
    <w:rsid w:val="004B54F2"/>
    <w:rsid w:val="004D6F7B"/>
    <w:rsid w:val="004E5060"/>
    <w:rsid w:val="005001F9"/>
    <w:rsid w:val="00573BF6"/>
    <w:rsid w:val="005E4EA6"/>
    <w:rsid w:val="006627F6"/>
    <w:rsid w:val="00674EB0"/>
    <w:rsid w:val="00691660"/>
    <w:rsid w:val="006A6B72"/>
    <w:rsid w:val="0072440B"/>
    <w:rsid w:val="007318F2"/>
    <w:rsid w:val="00766E42"/>
    <w:rsid w:val="0079163C"/>
    <w:rsid w:val="007E4E26"/>
    <w:rsid w:val="007E63C5"/>
    <w:rsid w:val="007E6EA5"/>
    <w:rsid w:val="007F3DD7"/>
    <w:rsid w:val="00800920"/>
    <w:rsid w:val="008A0DC4"/>
    <w:rsid w:val="008C3AD2"/>
    <w:rsid w:val="00984867"/>
    <w:rsid w:val="00A20CFF"/>
    <w:rsid w:val="00A32D1E"/>
    <w:rsid w:val="00A4749D"/>
    <w:rsid w:val="00A67EBF"/>
    <w:rsid w:val="00AC6E8C"/>
    <w:rsid w:val="00AD262C"/>
    <w:rsid w:val="00AE08D3"/>
    <w:rsid w:val="00B41F6C"/>
    <w:rsid w:val="00B93D27"/>
    <w:rsid w:val="00BB15BB"/>
    <w:rsid w:val="00BE2764"/>
    <w:rsid w:val="00C156A4"/>
    <w:rsid w:val="00D13CD2"/>
    <w:rsid w:val="00DB388C"/>
    <w:rsid w:val="00DD1745"/>
    <w:rsid w:val="00E27989"/>
    <w:rsid w:val="00E35C29"/>
    <w:rsid w:val="00E52B6B"/>
    <w:rsid w:val="00E87955"/>
    <w:rsid w:val="00EA45BE"/>
    <w:rsid w:val="00EC3040"/>
    <w:rsid w:val="00EF5F23"/>
    <w:rsid w:val="00FA4BE4"/>
    <w:rsid w:val="00FA6B51"/>
    <w:rsid w:val="00FE7CD7"/>
    <w:rsid w:val="053AA5AF"/>
    <w:rsid w:val="177BEB04"/>
    <w:rsid w:val="4451CC39"/>
    <w:rsid w:val="5B64CA6C"/>
    <w:rsid w:val="5C1CCE5A"/>
    <w:rsid w:val="678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  <w:style w:type="character" w:customStyle="1" w:styleId="tabchar">
    <w:name w:val="tabchar"/>
    <w:basedOn w:val="DefaultParagraphFont"/>
    <w:rsid w:val="008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8" ma:contentTypeDescription="Create a new document." ma:contentTypeScope="" ma:versionID="6247c9911c69b2f0017b2d76792c687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a900566ae2557a7d82a45c3982b9d11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38D4D-9EC3-4158-9832-853D5DAA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12DF8-9948-4E8E-85D7-4853FC7E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AD9E8-BA09-4C1D-81F9-78732AEDB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1096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5</cp:revision>
  <dcterms:created xsi:type="dcterms:W3CDTF">2024-03-27T20:22:00Z</dcterms:created>
  <dcterms:modified xsi:type="dcterms:W3CDTF">2024-04-10T14:29:00Z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  <property fmtid="{D5CDD505-2E9C-101B-9397-08002B2CF9AE}" pid="3" name="ContentTypeId">
    <vt:lpwstr>0x01010094FBFFECAA21BE42ADEDC02DECB45398</vt:lpwstr>
  </property>
</Properties>
</file>