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72838" w14:textId="5BD998D9" w:rsidR="00691660" w:rsidRDefault="00A3640A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April 10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 w:rsidR="00691660">
        <w:rPr>
          <w:rStyle w:val="normaltextrun"/>
          <w:rFonts w:ascii="Calibri" w:hAnsi="Calibri" w:cs="Calibri"/>
          <w:sz w:val="22"/>
          <w:szCs w:val="22"/>
        </w:rPr>
        <w:t>  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518EAD88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1C4BF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5BFCF" w14:textId="77777777" w:rsidR="00691660" w:rsidRDefault="00691660" w:rsidP="009C5B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614F4" w14:textId="77777777" w:rsidR="008816FA" w:rsidRDefault="008816FA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84C3BAB" w14:textId="458D31A3" w:rsidR="00691660" w:rsidRDefault="00691660" w:rsidP="009C5B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845B0" w14:textId="3AF22748" w:rsidR="00674EB0" w:rsidRDefault="00EC3040" w:rsidP="009C5B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March </w:t>
      </w:r>
      <w:r w:rsidR="00A3640A">
        <w:rPr>
          <w:rStyle w:val="normaltextrun"/>
          <w:rFonts w:ascii="Calibri" w:hAnsi="Calibri" w:cs="Calibri"/>
          <w:sz w:val="22"/>
          <w:szCs w:val="22"/>
        </w:rPr>
        <w:t>27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691660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6C334064" w14:textId="77777777" w:rsidR="008816FA" w:rsidRDefault="008816FA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CA8A596" w14:textId="019C81FC" w:rsidR="00EF5F23" w:rsidRDefault="00EF5F23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Old </w:t>
      </w:r>
      <w:r w:rsidR="00691660"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="00691660"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454AFD3" w14:textId="77777777" w:rsidR="00A3640A" w:rsidRDefault="00A3640A" w:rsidP="005C115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Late Add – Barbara Fritzsche</w:t>
      </w:r>
    </w:p>
    <w:p w14:paraId="1FEA1B27" w14:textId="56D690DA" w:rsidR="00A3640A" w:rsidRDefault="00A3640A" w:rsidP="005C115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Review</w:t>
      </w:r>
      <w:r w:rsidR="00A7534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and continue </w:t>
      </w:r>
      <w:r w:rsidR="000177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A7534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discussion</w:t>
      </w:r>
    </w:p>
    <w:p w14:paraId="7320776A" w14:textId="77777777" w:rsidR="00A3640A" w:rsidRPr="00E35C29" w:rsidRDefault="00A3640A" w:rsidP="005C115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Pr="00E35C29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Barbara Fritzsche</w:t>
      </w:r>
      <w:r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F920BF4" w14:textId="58EAB920" w:rsidR="00A3640A" w:rsidRDefault="00A3640A" w:rsidP="005C115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A7534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and continue </w:t>
      </w:r>
      <w:r w:rsidR="000177C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A7534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discussion</w:t>
      </w:r>
    </w:p>
    <w:p w14:paraId="65BE0330" w14:textId="77777777" w:rsidR="008816FA" w:rsidRDefault="008816FA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90B0798" w14:textId="680B606E" w:rsidR="008B0634" w:rsidRDefault="008B0634" w:rsidP="008B0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New </w:t>
      </w: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8E06CE3" w14:textId="06663FC7" w:rsidR="008B0634" w:rsidRDefault="008B0634" w:rsidP="008B0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April 10</w:t>
      </w:r>
      <w:r w:rsidRPr="008B0634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meeting minutes – Lisa Martino (Chair)</w:t>
      </w:r>
    </w:p>
    <w:p w14:paraId="4AA9DBD2" w14:textId="77777777" w:rsidR="008B0634" w:rsidRDefault="008B0634" w:rsidP="008B0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51E28C8" w14:textId="3FE8EC4C" w:rsidR="00691660" w:rsidRDefault="00EF5F23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C1CCE5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Adjourned</w:t>
      </w:r>
      <w:r w:rsidR="00691660" w:rsidRPr="5C1CCE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</w:p>
    <w:p w14:paraId="0A9226F2" w14:textId="14B0D08C" w:rsidR="008816FA" w:rsidRDefault="008816FA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0F7FBC" w14:textId="653EC87D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Lisa Martino, CCIE (Chair)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726F13F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Sarah Norris, UL (Vice 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C01ECDB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 w:rsidRPr="00FE7CD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Adan Vela</w:t>
      </w:r>
      <w:r w:rsidRPr="00FE7CD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, CECS</w:t>
      </w:r>
    </w:p>
    <w:p w14:paraId="50E867C6" w14:textId="77777777" w:rsidR="00691660" w:rsidRPr="00E16289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16289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E16289">
        <w:rPr>
          <w:rStyle w:val="eop"/>
          <w:rFonts w:ascii="Calibri" w:hAnsi="Calibri" w:cs="Calibri"/>
          <w:sz w:val="22"/>
          <w:szCs w:val="22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 xml:space="preserve">Christian </w:t>
      </w:r>
      <w:bookmarkStart w:id="0" w:name="_Hlk158801722"/>
      <w:r w:rsidRPr="00AA636D">
        <w:rPr>
          <w:rStyle w:val="normaltextrun"/>
          <w:rFonts w:ascii="Calibri" w:hAnsi="Calibri" w:cs="Calibri"/>
          <w:sz w:val="22"/>
          <w:szCs w:val="22"/>
        </w:rPr>
        <w:t>Stalnaker</w:t>
      </w:r>
      <w:bookmarkEnd w:id="0"/>
      <w:r w:rsidRPr="00AA636D">
        <w:rPr>
          <w:rStyle w:val="normaltextrun"/>
          <w:rFonts w:ascii="Calibri" w:hAnsi="Calibri" w:cs="Calibri"/>
          <w:sz w:val="22"/>
          <w:szCs w:val="22"/>
        </w:rPr>
        <w:t>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E89BD4B" w14:textId="77777777" w:rsidR="00140D13" w:rsidRDefault="00140D13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Andrea Withington, CCIE</w:t>
      </w:r>
    </w:p>
    <w:p w14:paraId="58FB030A" w14:textId="15C5563A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8CFD327" w14:textId="77777777" w:rsidR="00BE2764" w:rsidRDefault="00BE2764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Drew Hack, CGS</w:t>
      </w:r>
    </w:p>
    <w:p w14:paraId="30B0854E" w14:textId="6729C74D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D253D3" w14:textId="0C2E49AF" w:rsidR="0015401B" w:rsidRDefault="0015401B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Nathalia Bauer</w:t>
      </w:r>
      <w:r>
        <w:rPr>
          <w:rStyle w:val="normaltextrun"/>
          <w:rFonts w:ascii="Calibri" w:hAnsi="Calibri" w:cs="Calibri"/>
          <w:sz w:val="22"/>
          <w:szCs w:val="22"/>
        </w:rPr>
        <w:t>, CGS</w:t>
      </w:r>
    </w:p>
    <w:p w14:paraId="3BDE02E8" w14:textId="07DDFA2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lastRenderedPageBreak/>
        <w:t xml:space="preserve">Ronnie Zimmerman,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CCIE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2455E52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Sevil Sonmez,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COB  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6FEC0B2" w14:textId="77777777" w:rsidR="00B93D2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</w:t>
      </w:r>
    </w:p>
    <w:sectPr w:rsidR="00B93D27" w:rsidSect="00DC33A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Q0gIkt5zBWB3" int2:id="UCtnIVg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C16"/>
    <w:multiLevelType w:val="hybridMultilevel"/>
    <w:tmpl w:val="96ACD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F64BEF"/>
    <w:multiLevelType w:val="hybridMultilevel"/>
    <w:tmpl w:val="12E424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9B8"/>
    <w:multiLevelType w:val="hybridMultilevel"/>
    <w:tmpl w:val="CE007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511C8"/>
    <w:multiLevelType w:val="hybridMultilevel"/>
    <w:tmpl w:val="C98CB7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72683"/>
    <w:multiLevelType w:val="hybridMultilevel"/>
    <w:tmpl w:val="4052F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6"/>
  </w:num>
  <w:num w:numId="2" w16cid:durableId="1197891437">
    <w:abstractNumId w:val="4"/>
  </w:num>
  <w:num w:numId="3" w16cid:durableId="785999037">
    <w:abstractNumId w:val="10"/>
  </w:num>
  <w:num w:numId="4" w16cid:durableId="1816992266">
    <w:abstractNumId w:val="3"/>
  </w:num>
  <w:num w:numId="5" w16cid:durableId="1665938166">
    <w:abstractNumId w:val="5"/>
  </w:num>
  <w:num w:numId="6" w16cid:durableId="195512134">
    <w:abstractNumId w:val="8"/>
  </w:num>
  <w:num w:numId="7" w16cid:durableId="308441441">
    <w:abstractNumId w:val="7"/>
  </w:num>
  <w:num w:numId="8" w16cid:durableId="1161655280">
    <w:abstractNumId w:val="0"/>
  </w:num>
  <w:num w:numId="9" w16cid:durableId="1017540138">
    <w:abstractNumId w:val="1"/>
  </w:num>
  <w:num w:numId="10" w16cid:durableId="1091245157">
    <w:abstractNumId w:val="2"/>
  </w:num>
  <w:num w:numId="11" w16cid:durableId="689111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177CA"/>
    <w:rsid w:val="000B3F9C"/>
    <w:rsid w:val="000B4041"/>
    <w:rsid w:val="000B512C"/>
    <w:rsid w:val="000D7F27"/>
    <w:rsid w:val="0013124E"/>
    <w:rsid w:val="00140D13"/>
    <w:rsid w:val="0015401B"/>
    <w:rsid w:val="001565F2"/>
    <w:rsid w:val="0016154E"/>
    <w:rsid w:val="00192AB0"/>
    <w:rsid w:val="00192DAD"/>
    <w:rsid w:val="001C6DE3"/>
    <w:rsid w:val="001F348F"/>
    <w:rsid w:val="002116E0"/>
    <w:rsid w:val="00261A53"/>
    <w:rsid w:val="002915B9"/>
    <w:rsid w:val="00299A7E"/>
    <w:rsid w:val="002C4F67"/>
    <w:rsid w:val="002E654F"/>
    <w:rsid w:val="0030157E"/>
    <w:rsid w:val="003046D1"/>
    <w:rsid w:val="00350FCF"/>
    <w:rsid w:val="00405D1F"/>
    <w:rsid w:val="004645A6"/>
    <w:rsid w:val="00484855"/>
    <w:rsid w:val="004D0D91"/>
    <w:rsid w:val="004D6F7B"/>
    <w:rsid w:val="004E5060"/>
    <w:rsid w:val="005001F9"/>
    <w:rsid w:val="00573BF6"/>
    <w:rsid w:val="005C115D"/>
    <w:rsid w:val="005E4EA6"/>
    <w:rsid w:val="006627F6"/>
    <w:rsid w:val="00674EB0"/>
    <w:rsid w:val="00691660"/>
    <w:rsid w:val="0072440B"/>
    <w:rsid w:val="007318F2"/>
    <w:rsid w:val="00766E42"/>
    <w:rsid w:val="0079163C"/>
    <w:rsid w:val="007E4E26"/>
    <w:rsid w:val="007E6EA5"/>
    <w:rsid w:val="007F3DD7"/>
    <w:rsid w:val="008816FA"/>
    <w:rsid w:val="008B0634"/>
    <w:rsid w:val="008C3AD2"/>
    <w:rsid w:val="00984867"/>
    <w:rsid w:val="009C5BB3"/>
    <w:rsid w:val="00A20CFF"/>
    <w:rsid w:val="00A3640A"/>
    <w:rsid w:val="00A4749D"/>
    <w:rsid w:val="00A67EBF"/>
    <w:rsid w:val="00A75346"/>
    <w:rsid w:val="00AC6E8C"/>
    <w:rsid w:val="00AD262C"/>
    <w:rsid w:val="00B41F6C"/>
    <w:rsid w:val="00B93D27"/>
    <w:rsid w:val="00BB15BB"/>
    <w:rsid w:val="00BE2764"/>
    <w:rsid w:val="00C156A4"/>
    <w:rsid w:val="00D13CD2"/>
    <w:rsid w:val="00DB388C"/>
    <w:rsid w:val="00DC33A5"/>
    <w:rsid w:val="00DD1745"/>
    <w:rsid w:val="00E16289"/>
    <w:rsid w:val="00E27989"/>
    <w:rsid w:val="00E35C29"/>
    <w:rsid w:val="00E52B6B"/>
    <w:rsid w:val="00EA45BE"/>
    <w:rsid w:val="00EC3040"/>
    <w:rsid w:val="00EF5F23"/>
    <w:rsid w:val="00FA6B51"/>
    <w:rsid w:val="00FE7CD7"/>
    <w:rsid w:val="053AA5AF"/>
    <w:rsid w:val="177BEB04"/>
    <w:rsid w:val="4451CC39"/>
    <w:rsid w:val="5B64CA6C"/>
    <w:rsid w:val="5C1CCE5A"/>
    <w:rsid w:val="678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8" ma:contentTypeDescription="Create a new document." ma:contentTypeScope="" ma:versionID="6247c9911c69b2f0017b2d76792c687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a900566ae2557a7d82a45c3982b9d11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38D4D-9EC3-4158-9832-853D5DAA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AD9E8-BA09-4C1D-81F9-78732AEDB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12DF8-9948-4E8E-85D7-4853FC7E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</Words>
  <Characters>1063</Characters>
  <Application>Microsoft Office Word</Application>
  <DocSecurity>0</DocSecurity>
  <Lines>52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9</cp:revision>
  <dcterms:created xsi:type="dcterms:W3CDTF">2024-03-27T15:04:00Z</dcterms:created>
  <dcterms:modified xsi:type="dcterms:W3CDTF">2024-03-28T12:18:00Z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  <property fmtid="{D5CDD505-2E9C-101B-9397-08002B2CF9AE}" pid="3" name="ContentTypeId">
    <vt:lpwstr>0x01010094FBFFECAA21BE42ADEDC02DECB45398</vt:lpwstr>
  </property>
</Properties>
</file>